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69E1" w:rsidRPr="00C669E1" w:rsidRDefault="00C669E1" w:rsidP="00C669E1">
      <w:pPr>
        <w:spacing w:after="0" w:line="260" w:lineRule="exact"/>
        <w:ind w:left="4962"/>
        <w:jc w:val="center"/>
        <w:rPr>
          <w:rFonts w:ascii="Times New Roman" w:eastAsia="Times New Roman" w:hAnsi="Times New Roman" w:cs="Times New Roman"/>
          <w:sz w:val="28"/>
          <w:szCs w:val="28"/>
        </w:rPr>
      </w:pPr>
      <w:bookmarkStart w:id="0" w:name="_GoBack"/>
      <w:r w:rsidRPr="00C669E1">
        <w:rPr>
          <w:rFonts w:ascii="Times New Roman" w:eastAsia="Times New Roman" w:hAnsi="Times New Roman" w:cs="Times New Roman"/>
          <w:sz w:val="28"/>
          <w:szCs w:val="28"/>
        </w:rPr>
        <w:t xml:space="preserve">Приложение  </w:t>
      </w:r>
      <w:r>
        <w:rPr>
          <w:rFonts w:ascii="Times New Roman" w:eastAsia="Times New Roman" w:hAnsi="Times New Roman" w:cs="Times New Roman"/>
          <w:sz w:val="28"/>
          <w:szCs w:val="28"/>
        </w:rPr>
        <w:t>20</w:t>
      </w:r>
    </w:p>
    <w:p w:rsidR="00C669E1" w:rsidRPr="00C669E1" w:rsidRDefault="00C669E1" w:rsidP="00C669E1">
      <w:pPr>
        <w:spacing w:after="0" w:line="260" w:lineRule="exact"/>
        <w:ind w:left="496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669E1">
        <w:rPr>
          <w:rFonts w:ascii="Times New Roman" w:eastAsia="Times New Roman" w:hAnsi="Times New Roman" w:cs="Times New Roman"/>
          <w:sz w:val="28"/>
          <w:szCs w:val="28"/>
        </w:rPr>
        <w:t>к областному закону «Об областном бюджете на 2019 год и на плановый период 2020 и 2021 годов»</w:t>
      </w:r>
    </w:p>
    <w:bookmarkEnd w:id="0"/>
    <w:p w:rsidR="009B7412" w:rsidRPr="00C64CAA" w:rsidRDefault="009B7412" w:rsidP="009B741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391FE3" w:rsidRDefault="00391FE3" w:rsidP="009B741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669E1" w:rsidRPr="00C669E1" w:rsidRDefault="000B3FB2" w:rsidP="009B741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12"/>
          <w:sz w:val="28"/>
          <w:szCs w:val="28"/>
        </w:rPr>
      </w:pPr>
      <w:r w:rsidRPr="00C669E1">
        <w:rPr>
          <w:rFonts w:ascii="Times New Roman" w:eastAsia="Times New Roman" w:hAnsi="Times New Roman" w:cs="Times New Roman"/>
          <w:b/>
          <w:spacing w:val="12"/>
          <w:sz w:val="28"/>
          <w:szCs w:val="28"/>
        </w:rPr>
        <w:t xml:space="preserve">Нормативные расходы </w:t>
      </w:r>
    </w:p>
    <w:p w:rsidR="00C669E1" w:rsidRDefault="000B3FB2" w:rsidP="009B741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2"/>
          <w:sz w:val="28"/>
          <w:szCs w:val="28"/>
        </w:rPr>
      </w:pPr>
      <w:r w:rsidRPr="000B3FB2">
        <w:rPr>
          <w:rFonts w:ascii="Times New Roman" w:eastAsia="Times New Roman" w:hAnsi="Times New Roman" w:cs="Times New Roman"/>
          <w:b/>
          <w:spacing w:val="-2"/>
          <w:sz w:val="28"/>
          <w:szCs w:val="28"/>
        </w:rPr>
        <w:t>на организацию благоустройства</w:t>
      </w:r>
      <w:r w:rsidR="00C669E1">
        <w:rPr>
          <w:rFonts w:ascii="Times New Roman" w:eastAsia="Times New Roman" w:hAnsi="Times New Roman" w:cs="Times New Roman"/>
          <w:b/>
          <w:spacing w:val="-2"/>
          <w:sz w:val="28"/>
          <w:szCs w:val="28"/>
        </w:rPr>
        <w:t xml:space="preserve"> </w:t>
      </w:r>
      <w:r w:rsidRPr="000B3FB2">
        <w:rPr>
          <w:rFonts w:ascii="Times New Roman" w:eastAsia="Times New Roman" w:hAnsi="Times New Roman" w:cs="Times New Roman"/>
          <w:b/>
          <w:spacing w:val="-2"/>
          <w:sz w:val="28"/>
          <w:szCs w:val="28"/>
        </w:rPr>
        <w:t xml:space="preserve">территории городского округа, </w:t>
      </w:r>
    </w:p>
    <w:p w:rsidR="00391FE3" w:rsidRPr="000B3FB2" w:rsidRDefault="000B3FB2" w:rsidP="009B741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proofErr w:type="gramStart"/>
      <w:r w:rsidRPr="000B3FB2">
        <w:rPr>
          <w:rFonts w:ascii="Times New Roman" w:eastAsia="Times New Roman" w:hAnsi="Times New Roman" w:cs="Times New Roman"/>
          <w:b/>
          <w:spacing w:val="-2"/>
          <w:sz w:val="28"/>
          <w:szCs w:val="28"/>
        </w:rPr>
        <w:t>поселений (включая озеленение</w:t>
      </w:r>
      <w:r w:rsidR="00C669E1">
        <w:rPr>
          <w:rFonts w:ascii="Times New Roman" w:eastAsia="Times New Roman" w:hAnsi="Times New Roman" w:cs="Times New Roman"/>
          <w:b/>
          <w:spacing w:val="-2"/>
          <w:sz w:val="28"/>
          <w:szCs w:val="28"/>
        </w:rPr>
        <w:t xml:space="preserve"> </w:t>
      </w:r>
      <w:r w:rsidRPr="000B3FB2">
        <w:rPr>
          <w:rFonts w:ascii="Times New Roman" w:eastAsia="Times New Roman" w:hAnsi="Times New Roman" w:cs="Times New Roman"/>
          <w:b/>
          <w:spacing w:val="-2"/>
          <w:sz w:val="28"/>
          <w:szCs w:val="28"/>
        </w:rPr>
        <w:t xml:space="preserve"> территории,  установку указателей </w:t>
      </w:r>
      <w:r w:rsidR="00C669E1">
        <w:rPr>
          <w:rFonts w:ascii="Times New Roman" w:eastAsia="Times New Roman" w:hAnsi="Times New Roman" w:cs="Times New Roman"/>
          <w:b/>
          <w:spacing w:val="-2"/>
          <w:sz w:val="28"/>
          <w:szCs w:val="28"/>
        </w:rPr>
        <w:br/>
      </w:r>
      <w:r w:rsidRPr="000B3FB2">
        <w:rPr>
          <w:rFonts w:ascii="Times New Roman" w:eastAsia="Times New Roman" w:hAnsi="Times New Roman" w:cs="Times New Roman"/>
          <w:b/>
          <w:spacing w:val="-2"/>
          <w:sz w:val="28"/>
          <w:szCs w:val="28"/>
        </w:rPr>
        <w:t>с наименованиями улиц</w:t>
      </w:r>
      <w:r w:rsidR="00C669E1">
        <w:rPr>
          <w:rFonts w:ascii="Times New Roman" w:eastAsia="Times New Roman" w:hAnsi="Times New Roman" w:cs="Times New Roman"/>
          <w:b/>
          <w:spacing w:val="-2"/>
          <w:sz w:val="28"/>
          <w:szCs w:val="28"/>
        </w:rPr>
        <w:t xml:space="preserve"> </w:t>
      </w:r>
      <w:r w:rsidRPr="000B3FB2">
        <w:rPr>
          <w:rFonts w:ascii="Times New Roman" w:eastAsia="Times New Roman" w:hAnsi="Times New Roman" w:cs="Times New Roman"/>
          <w:b/>
          <w:spacing w:val="-2"/>
          <w:sz w:val="28"/>
          <w:szCs w:val="28"/>
        </w:rPr>
        <w:t xml:space="preserve"> и номерами домов, размещение и </w:t>
      </w:r>
      <w:r w:rsidR="00C669E1">
        <w:rPr>
          <w:rFonts w:ascii="Times New Roman" w:eastAsia="Times New Roman" w:hAnsi="Times New Roman" w:cs="Times New Roman"/>
          <w:b/>
          <w:spacing w:val="-2"/>
          <w:sz w:val="28"/>
          <w:szCs w:val="28"/>
        </w:rPr>
        <w:br/>
      </w:r>
      <w:r w:rsidRPr="000B3FB2">
        <w:rPr>
          <w:rFonts w:ascii="Times New Roman" w:eastAsia="Times New Roman" w:hAnsi="Times New Roman" w:cs="Times New Roman"/>
          <w:b/>
          <w:spacing w:val="-2"/>
          <w:sz w:val="28"/>
          <w:szCs w:val="28"/>
        </w:rPr>
        <w:t xml:space="preserve">содержание малых архитектурных форм), участие в организации деятельности по сбору (в том числе раздельному сбору) и транспортированию твердых коммунальных отходов, </w:t>
      </w:r>
      <w:r w:rsidR="00C669E1" w:rsidRPr="000B3FB2">
        <w:rPr>
          <w:rFonts w:ascii="Times New Roman" w:eastAsia="Times New Roman" w:hAnsi="Times New Roman" w:cs="Times New Roman"/>
          <w:b/>
          <w:spacing w:val="-2"/>
          <w:sz w:val="28"/>
          <w:szCs w:val="28"/>
        </w:rPr>
        <w:t>а также</w:t>
      </w:r>
      <w:r w:rsidR="00C669E1">
        <w:rPr>
          <w:rFonts w:ascii="Times New Roman" w:eastAsia="Times New Roman" w:hAnsi="Times New Roman" w:cs="Times New Roman"/>
          <w:b/>
          <w:spacing w:val="-2"/>
          <w:sz w:val="28"/>
          <w:szCs w:val="28"/>
        </w:rPr>
        <w:br/>
      </w:r>
      <w:r w:rsidRPr="000B3FB2">
        <w:rPr>
          <w:rFonts w:ascii="Times New Roman" w:eastAsia="Times New Roman" w:hAnsi="Times New Roman" w:cs="Times New Roman"/>
          <w:b/>
          <w:spacing w:val="-2"/>
          <w:sz w:val="28"/>
          <w:szCs w:val="28"/>
        </w:rPr>
        <w:t xml:space="preserve">использования, охраны, защиты, воспроизводства </w:t>
      </w:r>
      <w:r w:rsidR="00C669E1" w:rsidRPr="000B3FB2">
        <w:rPr>
          <w:rFonts w:ascii="Times New Roman" w:eastAsia="Times New Roman" w:hAnsi="Times New Roman" w:cs="Times New Roman"/>
          <w:b/>
          <w:spacing w:val="-2"/>
          <w:sz w:val="28"/>
          <w:szCs w:val="28"/>
        </w:rPr>
        <w:t>городских лесов,</w:t>
      </w:r>
      <w:r w:rsidR="00C669E1">
        <w:rPr>
          <w:rFonts w:ascii="Times New Roman" w:eastAsia="Times New Roman" w:hAnsi="Times New Roman" w:cs="Times New Roman"/>
          <w:b/>
          <w:spacing w:val="-2"/>
          <w:sz w:val="28"/>
          <w:szCs w:val="28"/>
        </w:rPr>
        <w:br/>
      </w:r>
      <w:r w:rsidRPr="000B3FB2">
        <w:rPr>
          <w:rFonts w:ascii="Times New Roman" w:eastAsia="Times New Roman" w:hAnsi="Times New Roman" w:cs="Times New Roman"/>
          <w:b/>
          <w:spacing w:val="-2"/>
          <w:sz w:val="28"/>
          <w:szCs w:val="28"/>
        </w:rPr>
        <w:t xml:space="preserve">лесов особо охраняемых природных территорий, расположенных </w:t>
      </w:r>
      <w:r w:rsidR="00C669E1">
        <w:rPr>
          <w:rFonts w:ascii="Times New Roman" w:eastAsia="Times New Roman" w:hAnsi="Times New Roman" w:cs="Times New Roman"/>
          <w:b/>
          <w:spacing w:val="-2"/>
          <w:sz w:val="28"/>
          <w:szCs w:val="28"/>
        </w:rPr>
        <w:br/>
      </w:r>
      <w:r w:rsidRPr="000B3FB2">
        <w:rPr>
          <w:rFonts w:ascii="Times New Roman" w:eastAsia="Times New Roman" w:hAnsi="Times New Roman" w:cs="Times New Roman"/>
          <w:b/>
          <w:spacing w:val="-2"/>
          <w:sz w:val="28"/>
          <w:szCs w:val="28"/>
        </w:rPr>
        <w:t xml:space="preserve">в границах городского округа, населенных пунктов поселений, </w:t>
      </w:r>
      <w:r w:rsidR="00C669E1">
        <w:rPr>
          <w:rFonts w:ascii="Times New Roman" w:eastAsia="Times New Roman" w:hAnsi="Times New Roman" w:cs="Times New Roman"/>
          <w:b/>
          <w:spacing w:val="-2"/>
          <w:sz w:val="28"/>
          <w:szCs w:val="28"/>
        </w:rPr>
        <w:br/>
      </w:r>
      <w:r w:rsidRPr="000B3FB2">
        <w:rPr>
          <w:rFonts w:ascii="Times New Roman" w:eastAsia="Times New Roman" w:hAnsi="Times New Roman" w:cs="Times New Roman"/>
          <w:b/>
          <w:spacing w:val="-2"/>
          <w:sz w:val="28"/>
          <w:szCs w:val="28"/>
        </w:rPr>
        <w:t>организацию ритуальных услуг и содержание</w:t>
      </w:r>
      <w:proofErr w:type="gramEnd"/>
      <w:r w:rsidRPr="000B3FB2">
        <w:rPr>
          <w:rFonts w:ascii="Times New Roman" w:eastAsia="Times New Roman" w:hAnsi="Times New Roman" w:cs="Times New Roman"/>
          <w:b/>
          <w:spacing w:val="-2"/>
          <w:sz w:val="28"/>
          <w:szCs w:val="28"/>
        </w:rPr>
        <w:t xml:space="preserve"> мест захоронения </w:t>
      </w:r>
      <w:r w:rsidR="00C669E1">
        <w:rPr>
          <w:rFonts w:ascii="Times New Roman" w:eastAsia="Times New Roman" w:hAnsi="Times New Roman" w:cs="Times New Roman"/>
          <w:b/>
          <w:spacing w:val="-2"/>
          <w:sz w:val="28"/>
          <w:szCs w:val="28"/>
        </w:rPr>
        <w:br/>
      </w:r>
      <w:r w:rsidRPr="000B3FB2">
        <w:rPr>
          <w:rFonts w:ascii="Times New Roman" w:eastAsia="Times New Roman" w:hAnsi="Times New Roman" w:cs="Times New Roman"/>
          <w:b/>
          <w:spacing w:val="-2"/>
          <w:sz w:val="28"/>
          <w:szCs w:val="28"/>
        </w:rPr>
        <w:t>на 2019-2021 годы</w:t>
      </w:r>
    </w:p>
    <w:p w:rsidR="00391FE3" w:rsidRDefault="00391FE3" w:rsidP="009B741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91FE3" w:rsidRDefault="00391FE3" w:rsidP="009B741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91FE3" w:rsidRDefault="00391FE3" w:rsidP="009B741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B7412" w:rsidRPr="00C64CAA" w:rsidRDefault="009B7412" w:rsidP="009B741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694"/>
        <w:gridCol w:w="2305"/>
        <w:gridCol w:w="2305"/>
        <w:gridCol w:w="2306"/>
      </w:tblGrid>
      <w:tr w:rsidR="009B7412" w:rsidRPr="000B3FB2" w:rsidTr="00C669E1">
        <w:trPr>
          <w:trHeight w:val="631"/>
        </w:trPr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9E1" w:rsidRDefault="00C669E1" w:rsidP="000B3FB2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B7412" w:rsidRPr="000B3FB2" w:rsidRDefault="009B7412" w:rsidP="000B3FB2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3FB2">
              <w:rPr>
                <w:rFonts w:ascii="Times New Roman" w:hAnsi="Times New Roman" w:cs="Times New Roman"/>
                <w:sz w:val="28"/>
                <w:szCs w:val="28"/>
              </w:rPr>
              <w:t>Численность жителей</w:t>
            </w:r>
          </w:p>
        </w:tc>
        <w:tc>
          <w:tcPr>
            <w:tcW w:w="69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412" w:rsidRPr="000B3FB2" w:rsidRDefault="009B7412" w:rsidP="000B3FB2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3FB2">
              <w:rPr>
                <w:rFonts w:ascii="Times New Roman" w:hAnsi="Times New Roman" w:cs="Times New Roman"/>
                <w:sz w:val="28"/>
                <w:szCs w:val="28"/>
              </w:rPr>
              <w:t>Норматив на 1 жителя в год (рублей)</w:t>
            </w:r>
          </w:p>
        </w:tc>
      </w:tr>
      <w:tr w:rsidR="009B7412" w:rsidRPr="000B3FB2" w:rsidTr="000B3FB2"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412" w:rsidRPr="000B3FB2" w:rsidRDefault="009B7412" w:rsidP="000B3FB2">
            <w:pPr>
              <w:autoSpaceDE w:val="0"/>
              <w:autoSpaceDN w:val="0"/>
              <w:adjustRightInd w:val="0"/>
              <w:spacing w:after="0" w:line="240" w:lineRule="exact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412" w:rsidRPr="000B3FB2" w:rsidRDefault="009B7412" w:rsidP="000B3FB2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3FB2">
              <w:rPr>
                <w:rFonts w:ascii="Times New Roman" w:hAnsi="Times New Roman" w:cs="Times New Roman"/>
                <w:sz w:val="28"/>
                <w:szCs w:val="28"/>
              </w:rPr>
              <w:t>сельские поселения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412" w:rsidRPr="000B3FB2" w:rsidRDefault="009B7412" w:rsidP="000B3FB2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3FB2">
              <w:rPr>
                <w:rFonts w:ascii="Times New Roman" w:hAnsi="Times New Roman" w:cs="Times New Roman"/>
                <w:sz w:val="28"/>
                <w:szCs w:val="28"/>
              </w:rPr>
              <w:t>городские поселения</w:t>
            </w:r>
          </w:p>
        </w:tc>
        <w:tc>
          <w:tcPr>
            <w:tcW w:w="2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412" w:rsidRPr="000B3FB2" w:rsidRDefault="009B7412" w:rsidP="000B3FB2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3FB2">
              <w:rPr>
                <w:rFonts w:ascii="Times New Roman" w:hAnsi="Times New Roman" w:cs="Times New Roman"/>
                <w:sz w:val="28"/>
                <w:szCs w:val="28"/>
              </w:rPr>
              <w:t>городской округ</w:t>
            </w:r>
          </w:p>
        </w:tc>
      </w:tr>
      <w:tr w:rsidR="009B7412" w:rsidRPr="000B3FB2" w:rsidTr="000B3FB2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412" w:rsidRPr="000B3FB2" w:rsidRDefault="009B7412" w:rsidP="009B74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B3FB2">
              <w:rPr>
                <w:rFonts w:ascii="Times New Roman" w:hAnsi="Times New Roman" w:cs="Times New Roman"/>
                <w:sz w:val="28"/>
                <w:szCs w:val="28"/>
              </w:rPr>
              <w:t>до 2 тыс. чел.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412" w:rsidRPr="000B3FB2" w:rsidRDefault="009B7412" w:rsidP="009B7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3FB2">
              <w:rPr>
                <w:rFonts w:ascii="Times New Roman" w:hAnsi="Times New Roman" w:cs="Times New Roman"/>
                <w:sz w:val="28"/>
                <w:szCs w:val="28"/>
              </w:rPr>
              <w:t>462</w:t>
            </w:r>
            <w:r w:rsidR="005276F7" w:rsidRPr="000B3FB2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412" w:rsidRPr="000B3FB2" w:rsidRDefault="009B7412" w:rsidP="009B7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3FB2">
              <w:rPr>
                <w:rFonts w:ascii="Times New Roman" w:hAnsi="Times New Roman" w:cs="Times New Roman"/>
                <w:sz w:val="28"/>
                <w:szCs w:val="28"/>
              </w:rPr>
              <w:t>609</w:t>
            </w:r>
            <w:r w:rsidR="005276F7" w:rsidRPr="000B3FB2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23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412" w:rsidRPr="000B3FB2" w:rsidRDefault="009B7412" w:rsidP="009B7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3FB2">
              <w:rPr>
                <w:rFonts w:ascii="Times New Roman" w:hAnsi="Times New Roman" w:cs="Times New Roman"/>
                <w:sz w:val="28"/>
                <w:szCs w:val="28"/>
              </w:rPr>
              <w:t>1280</w:t>
            </w:r>
            <w:r w:rsidR="005276F7" w:rsidRPr="000B3FB2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</w:tr>
      <w:tr w:rsidR="009B7412" w:rsidRPr="000B3FB2" w:rsidTr="000B3FB2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412" w:rsidRPr="000B3FB2" w:rsidRDefault="009B7412" w:rsidP="009B74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B3FB2">
              <w:rPr>
                <w:rFonts w:ascii="Times New Roman" w:hAnsi="Times New Roman" w:cs="Times New Roman"/>
                <w:sz w:val="28"/>
                <w:szCs w:val="28"/>
              </w:rPr>
              <w:t>от 2 тыс. чел.</w:t>
            </w:r>
          </w:p>
          <w:p w:rsidR="009B7412" w:rsidRPr="000B3FB2" w:rsidRDefault="009B7412" w:rsidP="009B74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B3FB2">
              <w:rPr>
                <w:rFonts w:ascii="Times New Roman" w:hAnsi="Times New Roman" w:cs="Times New Roman"/>
                <w:sz w:val="28"/>
                <w:szCs w:val="28"/>
              </w:rPr>
              <w:t>до 5 тыс. чел.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412" w:rsidRPr="000B3FB2" w:rsidRDefault="009B7412" w:rsidP="009B7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3FB2">
              <w:rPr>
                <w:rFonts w:ascii="Times New Roman" w:hAnsi="Times New Roman" w:cs="Times New Roman"/>
                <w:sz w:val="28"/>
                <w:szCs w:val="28"/>
              </w:rPr>
              <w:t>481</w:t>
            </w:r>
            <w:r w:rsidR="005276F7" w:rsidRPr="000B3FB2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412" w:rsidRPr="000B3FB2" w:rsidRDefault="009B7412" w:rsidP="009B7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3FB2">
              <w:rPr>
                <w:rFonts w:ascii="Times New Roman" w:hAnsi="Times New Roman" w:cs="Times New Roman"/>
                <w:sz w:val="28"/>
                <w:szCs w:val="28"/>
              </w:rPr>
              <w:t>635</w:t>
            </w:r>
            <w:r w:rsidR="005276F7" w:rsidRPr="000B3FB2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23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412" w:rsidRPr="000B3FB2" w:rsidRDefault="009B7412" w:rsidP="009B7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B7412" w:rsidRPr="000B3FB2" w:rsidTr="000B3FB2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412" w:rsidRPr="000B3FB2" w:rsidRDefault="009B7412" w:rsidP="009B74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B3FB2">
              <w:rPr>
                <w:rFonts w:ascii="Times New Roman" w:hAnsi="Times New Roman" w:cs="Times New Roman"/>
                <w:sz w:val="28"/>
                <w:szCs w:val="28"/>
              </w:rPr>
              <w:t>от 5 тыс. чел.</w:t>
            </w:r>
          </w:p>
          <w:p w:rsidR="009B7412" w:rsidRPr="000B3FB2" w:rsidRDefault="009B7412" w:rsidP="009B74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B3FB2">
              <w:rPr>
                <w:rFonts w:ascii="Times New Roman" w:hAnsi="Times New Roman" w:cs="Times New Roman"/>
                <w:sz w:val="28"/>
                <w:szCs w:val="28"/>
              </w:rPr>
              <w:t>до 9 тыс. чел.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412" w:rsidRPr="000B3FB2" w:rsidRDefault="009B7412" w:rsidP="009B7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3FB2">
              <w:rPr>
                <w:rFonts w:ascii="Times New Roman" w:hAnsi="Times New Roman" w:cs="Times New Roman"/>
                <w:sz w:val="28"/>
                <w:szCs w:val="28"/>
              </w:rPr>
              <w:t>656</w:t>
            </w:r>
            <w:r w:rsidR="005276F7" w:rsidRPr="000B3FB2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412" w:rsidRPr="000B3FB2" w:rsidRDefault="009B7412" w:rsidP="009B7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3FB2">
              <w:rPr>
                <w:rFonts w:ascii="Times New Roman" w:hAnsi="Times New Roman" w:cs="Times New Roman"/>
                <w:sz w:val="28"/>
                <w:szCs w:val="28"/>
              </w:rPr>
              <w:t>656</w:t>
            </w:r>
            <w:r w:rsidR="005276F7" w:rsidRPr="000B3FB2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23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412" w:rsidRPr="000B3FB2" w:rsidRDefault="009B7412" w:rsidP="009B7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B7412" w:rsidRPr="000B3FB2" w:rsidTr="000B3FB2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412" w:rsidRPr="000B3FB2" w:rsidRDefault="009B7412" w:rsidP="009B74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B3FB2">
              <w:rPr>
                <w:rFonts w:ascii="Times New Roman" w:hAnsi="Times New Roman" w:cs="Times New Roman"/>
                <w:sz w:val="28"/>
                <w:szCs w:val="28"/>
              </w:rPr>
              <w:t>свыше 9 тыс. чел.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412" w:rsidRPr="000B3FB2" w:rsidRDefault="009B7412" w:rsidP="009B7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3FB2">
              <w:rPr>
                <w:rFonts w:ascii="Times New Roman" w:hAnsi="Times New Roman" w:cs="Times New Roman"/>
                <w:sz w:val="28"/>
                <w:szCs w:val="28"/>
              </w:rPr>
              <w:t>670</w:t>
            </w:r>
            <w:r w:rsidR="005276F7" w:rsidRPr="000B3FB2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412" w:rsidRPr="000B3FB2" w:rsidRDefault="009B7412" w:rsidP="009B7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3FB2">
              <w:rPr>
                <w:rFonts w:ascii="Times New Roman" w:hAnsi="Times New Roman" w:cs="Times New Roman"/>
                <w:sz w:val="28"/>
                <w:szCs w:val="28"/>
              </w:rPr>
              <w:t>750</w:t>
            </w:r>
            <w:r w:rsidR="005276F7" w:rsidRPr="000B3FB2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23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412" w:rsidRPr="000B3FB2" w:rsidRDefault="009B7412" w:rsidP="009B7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B7412" w:rsidRPr="00C64CAA" w:rsidRDefault="009B7412" w:rsidP="009B741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sectPr w:rsidR="009B7412" w:rsidRPr="00C64CAA" w:rsidSect="000B3FB2">
      <w:pgSz w:w="11906" w:h="16838"/>
      <w:pgMar w:top="567" w:right="567" w:bottom="567" w:left="1701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7412"/>
    <w:rsid w:val="00046110"/>
    <w:rsid w:val="00054AB0"/>
    <w:rsid w:val="000B3FB2"/>
    <w:rsid w:val="00191672"/>
    <w:rsid w:val="00391FE3"/>
    <w:rsid w:val="00434DDC"/>
    <w:rsid w:val="005276F7"/>
    <w:rsid w:val="00794BB2"/>
    <w:rsid w:val="007A4D4A"/>
    <w:rsid w:val="008D7EC1"/>
    <w:rsid w:val="008F6BE1"/>
    <w:rsid w:val="009B7412"/>
    <w:rsid w:val="00A80F59"/>
    <w:rsid w:val="00C240F0"/>
    <w:rsid w:val="00C64CAA"/>
    <w:rsid w:val="00C669E1"/>
    <w:rsid w:val="00D729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CDB978-6293-4B06-9542-A96D149B44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152</Words>
  <Characters>873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tvcher_465</dc:creator>
  <cp:lastModifiedBy>Никитина</cp:lastModifiedBy>
  <cp:revision>4</cp:revision>
  <dcterms:created xsi:type="dcterms:W3CDTF">2018-11-30T06:07:00Z</dcterms:created>
  <dcterms:modified xsi:type="dcterms:W3CDTF">2018-11-30T13:06:00Z</dcterms:modified>
</cp:coreProperties>
</file>